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9F" w:rsidRPr="008D3093" w:rsidRDefault="002F399F" w:rsidP="005C33DD">
      <w:pPr>
        <w:jc w:val="center"/>
        <w:rPr>
          <w:rFonts w:asciiTheme="minorHAnsi" w:hAnsiTheme="minorHAnsi"/>
          <w:b/>
          <w:sz w:val="8"/>
          <w:szCs w:val="48"/>
        </w:rPr>
      </w:pPr>
    </w:p>
    <w:p w:rsidR="005C33DD" w:rsidRPr="007C143F" w:rsidRDefault="005C33DD" w:rsidP="005C33DD">
      <w:pPr>
        <w:jc w:val="center"/>
        <w:rPr>
          <w:rFonts w:asciiTheme="minorHAnsi" w:hAnsiTheme="minorHAnsi"/>
          <w:b/>
          <w:sz w:val="28"/>
          <w:szCs w:val="48"/>
        </w:rPr>
      </w:pPr>
      <w:r>
        <w:rPr>
          <w:rFonts w:asciiTheme="minorHAnsi" w:hAnsiTheme="minorHAnsi"/>
          <w:b/>
          <w:sz w:val="28"/>
          <w:szCs w:val="48"/>
        </w:rPr>
        <w:t xml:space="preserve">Stroke </w:t>
      </w:r>
      <w:r w:rsidR="00D943B7">
        <w:rPr>
          <w:rFonts w:asciiTheme="minorHAnsi" w:hAnsiTheme="minorHAnsi"/>
          <w:b/>
          <w:sz w:val="28"/>
          <w:szCs w:val="48"/>
        </w:rPr>
        <w:t xml:space="preserve">Rehab </w:t>
      </w:r>
      <w:r>
        <w:rPr>
          <w:rFonts w:asciiTheme="minorHAnsi" w:hAnsiTheme="minorHAnsi"/>
          <w:b/>
          <w:sz w:val="28"/>
          <w:szCs w:val="48"/>
        </w:rPr>
        <w:t>Referral</w:t>
      </w:r>
      <w:r w:rsidR="00D943B7">
        <w:rPr>
          <w:rFonts w:asciiTheme="minorHAnsi" w:hAnsiTheme="minorHAnsi"/>
          <w:b/>
          <w:sz w:val="28"/>
          <w:szCs w:val="48"/>
        </w:rPr>
        <w:t xml:space="preserve"> and Transition </w:t>
      </w:r>
      <w:r w:rsidRPr="007C143F">
        <w:rPr>
          <w:rFonts w:asciiTheme="minorHAnsi" w:hAnsiTheme="minorHAnsi"/>
          <w:b/>
          <w:sz w:val="28"/>
          <w:szCs w:val="48"/>
        </w:rPr>
        <w:t>Reporting Form</w:t>
      </w:r>
    </w:p>
    <w:p w:rsidR="005C33DD" w:rsidRPr="00233FB5" w:rsidRDefault="005C33DD" w:rsidP="005C33DD">
      <w:pPr>
        <w:jc w:val="both"/>
        <w:rPr>
          <w:rFonts w:asciiTheme="minorHAnsi" w:hAnsiTheme="minorHAnsi"/>
          <w:i/>
          <w:sz w:val="20"/>
          <w:szCs w:val="22"/>
        </w:rPr>
      </w:pPr>
      <w:r w:rsidRPr="00233FB5">
        <w:rPr>
          <w:rFonts w:asciiTheme="minorHAnsi" w:hAnsiTheme="minorHAnsi"/>
          <w:i/>
          <w:sz w:val="20"/>
          <w:szCs w:val="22"/>
        </w:rPr>
        <w:t xml:space="preserve">Please complete this Toronto Stroke Networks tracking form if there are concerns </w:t>
      </w:r>
      <w:r w:rsidR="00413685">
        <w:rPr>
          <w:rFonts w:asciiTheme="minorHAnsi" w:hAnsiTheme="minorHAnsi"/>
          <w:i/>
          <w:sz w:val="20"/>
          <w:szCs w:val="22"/>
        </w:rPr>
        <w:t>arising from the</w:t>
      </w:r>
      <w:r w:rsidRPr="00233FB5">
        <w:rPr>
          <w:rFonts w:asciiTheme="minorHAnsi" w:hAnsiTheme="minorHAnsi"/>
          <w:i/>
          <w:sz w:val="20"/>
          <w:szCs w:val="22"/>
        </w:rPr>
        <w:t xml:space="preserve"> </w:t>
      </w:r>
      <w:r w:rsidR="00124A34">
        <w:rPr>
          <w:rFonts w:asciiTheme="minorHAnsi" w:hAnsiTheme="minorHAnsi"/>
          <w:i/>
          <w:sz w:val="20"/>
          <w:szCs w:val="22"/>
        </w:rPr>
        <w:t xml:space="preserve">electronic rehab </w:t>
      </w:r>
      <w:r>
        <w:rPr>
          <w:rFonts w:asciiTheme="minorHAnsi" w:hAnsiTheme="minorHAnsi"/>
          <w:i/>
          <w:sz w:val="20"/>
          <w:szCs w:val="22"/>
        </w:rPr>
        <w:t>referral</w:t>
      </w:r>
      <w:r w:rsidR="00124A34">
        <w:rPr>
          <w:rFonts w:asciiTheme="minorHAnsi" w:hAnsiTheme="minorHAnsi"/>
          <w:i/>
          <w:sz w:val="20"/>
          <w:szCs w:val="22"/>
        </w:rPr>
        <w:t xml:space="preserve"> </w:t>
      </w:r>
      <w:r w:rsidR="00413685">
        <w:rPr>
          <w:rFonts w:asciiTheme="minorHAnsi" w:hAnsiTheme="minorHAnsi"/>
          <w:i/>
          <w:sz w:val="20"/>
          <w:szCs w:val="22"/>
        </w:rPr>
        <w:t>or admission</w:t>
      </w:r>
      <w:r>
        <w:rPr>
          <w:rFonts w:asciiTheme="minorHAnsi" w:hAnsiTheme="minorHAnsi"/>
          <w:i/>
          <w:sz w:val="20"/>
          <w:szCs w:val="22"/>
        </w:rPr>
        <w:t xml:space="preserve"> </w:t>
      </w:r>
      <w:r w:rsidR="00124A34">
        <w:rPr>
          <w:rFonts w:asciiTheme="minorHAnsi" w:hAnsiTheme="minorHAnsi"/>
          <w:i/>
          <w:sz w:val="20"/>
          <w:szCs w:val="22"/>
        </w:rPr>
        <w:t xml:space="preserve">of a patient </w:t>
      </w:r>
      <w:r>
        <w:rPr>
          <w:rFonts w:asciiTheme="minorHAnsi" w:hAnsiTheme="minorHAnsi"/>
          <w:i/>
          <w:sz w:val="20"/>
          <w:szCs w:val="22"/>
        </w:rPr>
        <w:t xml:space="preserve">to </w:t>
      </w:r>
      <w:r w:rsidR="00124A34">
        <w:rPr>
          <w:rFonts w:asciiTheme="minorHAnsi" w:hAnsiTheme="minorHAnsi"/>
          <w:i/>
          <w:sz w:val="20"/>
          <w:szCs w:val="22"/>
        </w:rPr>
        <w:t xml:space="preserve">a stroke </w:t>
      </w:r>
      <w:r>
        <w:rPr>
          <w:rFonts w:asciiTheme="minorHAnsi" w:hAnsiTheme="minorHAnsi"/>
          <w:i/>
          <w:sz w:val="20"/>
          <w:szCs w:val="22"/>
        </w:rPr>
        <w:t>rehabilitation</w:t>
      </w:r>
      <w:r w:rsidR="00124A34">
        <w:rPr>
          <w:rFonts w:asciiTheme="minorHAnsi" w:hAnsiTheme="minorHAnsi"/>
          <w:i/>
          <w:sz w:val="20"/>
          <w:szCs w:val="22"/>
        </w:rPr>
        <w:t xml:space="preserve"> program</w:t>
      </w:r>
      <w:r>
        <w:rPr>
          <w:rFonts w:asciiTheme="minorHAnsi" w:hAnsiTheme="minorHAnsi"/>
          <w:i/>
          <w:sz w:val="20"/>
          <w:szCs w:val="22"/>
        </w:rPr>
        <w:t xml:space="preserve"> (outpatient</w:t>
      </w:r>
      <w:r w:rsidR="00A8767A">
        <w:rPr>
          <w:rFonts w:asciiTheme="minorHAnsi" w:hAnsiTheme="minorHAnsi"/>
          <w:i/>
          <w:sz w:val="20"/>
          <w:szCs w:val="22"/>
        </w:rPr>
        <w:t xml:space="preserve">, high intensity </w:t>
      </w:r>
      <w:r>
        <w:rPr>
          <w:rFonts w:asciiTheme="minorHAnsi" w:hAnsiTheme="minorHAnsi"/>
          <w:i/>
          <w:sz w:val="20"/>
          <w:szCs w:val="22"/>
        </w:rPr>
        <w:t>inpatient</w:t>
      </w:r>
      <w:r w:rsidR="00A8767A">
        <w:rPr>
          <w:rFonts w:asciiTheme="minorHAnsi" w:hAnsiTheme="minorHAnsi"/>
          <w:i/>
          <w:sz w:val="20"/>
          <w:szCs w:val="22"/>
        </w:rPr>
        <w:t xml:space="preserve"> rehab</w:t>
      </w:r>
      <w:r>
        <w:rPr>
          <w:rFonts w:asciiTheme="minorHAnsi" w:hAnsiTheme="minorHAnsi"/>
          <w:i/>
          <w:sz w:val="20"/>
          <w:szCs w:val="22"/>
        </w:rPr>
        <w:t xml:space="preserve"> and </w:t>
      </w:r>
      <w:r w:rsidR="00A8767A">
        <w:rPr>
          <w:rFonts w:asciiTheme="minorHAnsi" w:hAnsiTheme="minorHAnsi"/>
          <w:i/>
          <w:sz w:val="20"/>
          <w:szCs w:val="22"/>
        </w:rPr>
        <w:t xml:space="preserve">low intensity </w:t>
      </w:r>
      <w:r w:rsidR="008D3093">
        <w:rPr>
          <w:rFonts w:asciiTheme="minorHAnsi" w:hAnsiTheme="minorHAnsi"/>
          <w:i/>
          <w:sz w:val="20"/>
          <w:szCs w:val="22"/>
        </w:rPr>
        <w:t xml:space="preserve">inpatient </w:t>
      </w:r>
      <w:r w:rsidR="00A8767A">
        <w:rPr>
          <w:rFonts w:asciiTheme="minorHAnsi" w:hAnsiTheme="minorHAnsi"/>
          <w:i/>
          <w:sz w:val="20"/>
          <w:szCs w:val="22"/>
        </w:rPr>
        <w:t>rehab</w:t>
      </w:r>
      <w:r w:rsidR="00F7690B">
        <w:rPr>
          <w:rFonts w:asciiTheme="minorHAnsi" w:hAnsiTheme="minorHAnsi"/>
          <w:i/>
          <w:sz w:val="20"/>
          <w:szCs w:val="22"/>
        </w:rPr>
        <w:t>)</w:t>
      </w:r>
      <w:r>
        <w:rPr>
          <w:rFonts w:asciiTheme="minorHAnsi" w:hAnsiTheme="minorHAnsi"/>
          <w:i/>
          <w:sz w:val="20"/>
          <w:szCs w:val="22"/>
        </w:rPr>
        <w:t>.</w:t>
      </w:r>
      <w:r w:rsidRPr="00233FB5">
        <w:rPr>
          <w:rFonts w:asciiTheme="minorHAnsi" w:hAnsiTheme="minorHAnsi"/>
          <w:i/>
          <w:sz w:val="20"/>
          <w:szCs w:val="22"/>
        </w:rPr>
        <w:t xml:space="preserve"> If an </w:t>
      </w:r>
      <w:r w:rsidR="00413685">
        <w:rPr>
          <w:rFonts w:asciiTheme="minorHAnsi" w:hAnsiTheme="minorHAnsi"/>
          <w:i/>
          <w:sz w:val="20"/>
          <w:szCs w:val="22"/>
        </w:rPr>
        <w:t xml:space="preserve">issue </w:t>
      </w:r>
      <w:r w:rsidRPr="00233FB5">
        <w:rPr>
          <w:rFonts w:asciiTheme="minorHAnsi" w:hAnsiTheme="minorHAnsi"/>
          <w:i/>
          <w:sz w:val="20"/>
          <w:szCs w:val="22"/>
        </w:rPr>
        <w:t>arises</w:t>
      </w:r>
      <w:r w:rsidR="008D3093">
        <w:rPr>
          <w:rFonts w:asciiTheme="minorHAnsi" w:hAnsiTheme="minorHAnsi"/>
          <w:i/>
          <w:sz w:val="20"/>
          <w:szCs w:val="22"/>
        </w:rPr>
        <w:t>,</w:t>
      </w:r>
      <w:r w:rsidRPr="00233FB5">
        <w:rPr>
          <w:rFonts w:asciiTheme="minorHAnsi" w:hAnsiTheme="minorHAnsi"/>
          <w:i/>
          <w:sz w:val="20"/>
          <w:szCs w:val="22"/>
        </w:rPr>
        <w:t xml:space="preserve"> please </w:t>
      </w:r>
      <w:r w:rsidR="00413685">
        <w:rPr>
          <w:rFonts w:asciiTheme="minorHAnsi" w:hAnsiTheme="minorHAnsi"/>
          <w:i/>
          <w:sz w:val="20"/>
          <w:szCs w:val="22"/>
        </w:rPr>
        <w:t xml:space="preserve">contact </w:t>
      </w:r>
      <w:r w:rsidR="00124A34">
        <w:rPr>
          <w:rFonts w:asciiTheme="minorHAnsi" w:hAnsiTheme="minorHAnsi"/>
          <w:i/>
          <w:sz w:val="20"/>
          <w:szCs w:val="22"/>
        </w:rPr>
        <w:t>the</w:t>
      </w:r>
      <w:r w:rsidR="003657BC">
        <w:rPr>
          <w:rFonts w:asciiTheme="minorHAnsi" w:hAnsiTheme="minorHAnsi"/>
          <w:i/>
          <w:sz w:val="20"/>
          <w:szCs w:val="22"/>
        </w:rPr>
        <w:t xml:space="preserve"> integrated</w:t>
      </w:r>
      <w:r w:rsidR="00124A34">
        <w:rPr>
          <w:rFonts w:asciiTheme="minorHAnsi" w:hAnsiTheme="minorHAnsi"/>
          <w:i/>
          <w:sz w:val="20"/>
          <w:szCs w:val="22"/>
        </w:rPr>
        <w:t xml:space="preserve"> </w:t>
      </w:r>
      <w:proofErr w:type="gramStart"/>
      <w:r w:rsidR="00124A34">
        <w:rPr>
          <w:rFonts w:asciiTheme="minorHAnsi" w:hAnsiTheme="minorHAnsi"/>
          <w:i/>
          <w:sz w:val="20"/>
          <w:szCs w:val="22"/>
        </w:rPr>
        <w:t xml:space="preserve">stroke flow </w:t>
      </w:r>
      <w:r w:rsidR="003657BC">
        <w:rPr>
          <w:rFonts w:asciiTheme="minorHAnsi" w:hAnsiTheme="minorHAnsi"/>
          <w:i/>
          <w:sz w:val="20"/>
          <w:szCs w:val="22"/>
        </w:rPr>
        <w:t xml:space="preserve">working </w:t>
      </w:r>
      <w:r w:rsidR="00124A34">
        <w:rPr>
          <w:rFonts w:asciiTheme="minorHAnsi" w:hAnsiTheme="minorHAnsi"/>
          <w:i/>
          <w:sz w:val="20"/>
          <w:szCs w:val="22"/>
        </w:rPr>
        <w:t>group member</w:t>
      </w:r>
      <w:proofErr w:type="gramEnd"/>
      <w:r w:rsidR="00124A34">
        <w:rPr>
          <w:rFonts w:asciiTheme="minorHAnsi" w:hAnsiTheme="minorHAnsi"/>
          <w:i/>
          <w:sz w:val="20"/>
          <w:szCs w:val="22"/>
        </w:rPr>
        <w:t xml:space="preserve"> of </w:t>
      </w:r>
      <w:r w:rsidRPr="00233FB5">
        <w:rPr>
          <w:rFonts w:asciiTheme="minorHAnsi" w:hAnsiTheme="minorHAnsi"/>
          <w:i/>
          <w:sz w:val="20"/>
          <w:szCs w:val="22"/>
        </w:rPr>
        <w:t xml:space="preserve">the organization </w:t>
      </w:r>
      <w:r w:rsidR="00124A34" w:rsidRPr="00233FB5">
        <w:rPr>
          <w:rFonts w:asciiTheme="minorHAnsi" w:hAnsiTheme="minorHAnsi"/>
          <w:i/>
          <w:sz w:val="20"/>
          <w:szCs w:val="22"/>
        </w:rPr>
        <w:t xml:space="preserve">directly </w:t>
      </w:r>
      <w:r w:rsidRPr="00233FB5">
        <w:rPr>
          <w:rFonts w:asciiTheme="minorHAnsi" w:hAnsiTheme="minorHAnsi"/>
          <w:i/>
          <w:sz w:val="20"/>
          <w:szCs w:val="22"/>
        </w:rPr>
        <w:t xml:space="preserve">prior to sending this form to the Stroke Networks. The Toronto Stroke Network will be providing summary reports to organizations on a regular basis. </w:t>
      </w:r>
    </w:p>
    <w:p w:rsidR="005C33DD" w:rsidRPr="00233FB5" w:rsidRDefault="005C33DD" w:rsidP="005C33DD">
      <w:pPr>
        <w:jc w:val="center"/>
        <w:rPr>
          <w:rFonts w:asciiTheme="minorHAnsi" w:hAnsiTheme="minorHAnsi"/>
          <w:b/>
          <w:sz w:val="20"/>
          <w:szCs w:val="22"/>
        </w:rPr>
      </w:pPr>
    </w:p>
    <w:p w:rsidR="005C33DD" w:rsidRDefault="005C33DD" w:rsidP="005C33DD">
      <w:pPr>
        <w:rPr>
          <w:rFonts w:asciiTheme="minorHAnsi" w:hAnsiTheme="minorHAnsi"/>
          <w:b/>
          <w:sz w:val="20"/>
          <w:szCs w:val="22"/>
        </w:rPr>
      </w:pPr>
      <w:r w:rsidRPr="00233FB5">
        <w:rPr>
          <w:rFonts w:asciiTheme="minorHAnsi" w:hAnsiTheme="minorHAnsi"/>
          <w:b/>
          <w:sz w:val="20"/>
          <w:szCs w:val="22"/>
        </w:rPr>
        <w:t>I</w:t>
      </w:r>
      <w:r>
        <w:rPr>
          <w:rFonts w:asciiTheme="minorHAnsi" w:hAnsiTheme="minorHAnsi"/>
          <w:b/>
          <w:sz w:val="20"/>
          <w:szCs w:val="22"/>
        </w:rPr>
        <w:t xml:space="preserve">ssue related </w:t>
      </w:r>
      <w:proofErr w:type="gramStart"/>
      <w:r>
        <w:rPr>
          <w:rFonts w:asciiTheme="minorHAnsi" w:hAnsiTheme="minorHAnsi"/>
          <w:b/>
          <w:sz w:val="20"/>
          <w:szCs w:val="22"/>
        </w:rPr>
        <w:t>to:</w:t>
      </w:r>
      <w:proofErr w:type="gramEnd"/>
      <w:r>
        <w:rPr>
          <w:rFonts w:asciiTheme="minorHAnsi" w:hAnsiTheme="minorHAnsi"/>
          <w:b/>
          <w:sz w:val="20"/>
          <w:szCs w:val="22"/>
        </w:rPr>
        <w:tab/>
      </w:r>
      <w:r>
        <w:rPr>
          <w:rFonts w:asciiTheme="minorHAnsi" w:hAnsiTheme="minorHAnsi"/>
          <w:b/>
          <w:sz w:val="20"/>
          <w:szCs w:val="22"/>
        </w:rPr>
        <w:tab/>
      </w:r>
      <w:sdt>
        <w:sdtPr>
          <w:rPr>
            <w:rFonts w:asciiTheme="minorHAnsi" w:hAnsiTheme="minorHAnsi"/>
            <w:b/>
            <w:sz w:val="20"/>
            <w:szCs w:val="22"/>
          </w:rPr>
          <w:id w:val="3220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C9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Pr="00233FB5">
        <w:rPr>
          <w:rFonts w:asciiTheme="minorHAnsi" w:hAnsiTheme="minorHAnsi"/>
          <w:b/>
          <w:sz w:val="20"/>
          <w:szCs w:val="22"/>
        </w:rPr>
        <w:t xml:space="preserve">  </w:t>
      </w:r>
      <w:r>
        <w:rPr>
          <w:rFonts w:asciiTheme="minorHAnsi" w:hAnsiTheme="minorHAnsi"/>
          <w:b/>
          <w:sz w:val="20"/>
          <w:szCs w:val="22"/>
        </w:rPr>
        <w:t>Informa</w:t>
      </w:r>
      <w:r w:rsidR="00183464">
        <w:rPr>
          <w:rFonts w:asciiTheme="minorHAnsi" w:hAnsiTheme="minorHAnsi"/>
          <w:b/>
          <w:sz w:val="20"/>
          <w:szCs w:val="22"/>
        </w:rPr>
        <w:t>tion contained in the electronic</w:t>
      </w:r>
      <w:r w:rsidR="006B054C">
        <w:rPr>
          <w:rFonts w:asciiTheme="minorHAnsi" w:hAnsiTheme="minorHAnsi"/>
          <w:b/>
          <w:sz w:val="20"/>
          <w:szCs w:val="22"/>
        </w:rPr>
        <w:t xml:space="preserve"> </w:t>
      </w:r>
      <w:r w:rsidR="00183464">
        <w:rPr>
          <w:rFonts w:asciiTheme="minorHAnsi" w:hAnsiTheme="minorHAnsi"/>
          <w:b/>
          <w:sz w:val="20"/>
          <w:szCs w:val="22"/>
        </w:rPr>
        <w:t>stroke re</w:t>
      </w:r>
      <w:r>
        <w:rPr>
          <w:rFonts w:asciiTheme="minorHAnsi" w:hAnsiTheme="minorHAnsi"/>
          <w:b/>
          <w:sz w:val="20"/>
          <w:szCs w:val="22"/>
        </w:rPr>
        <w:t xml:space="preserve">hab </w:t>
      </w:r>
      <w:r w:rsidR="00183464">
        <w:rPr>
          <w:rFonts w:asciiTheme="minorHAnsi" w:hAnsiTheme="minorHAnsi"/>
          <w:b/>
          <w:sz w:val="20"/>
          <w:szCs w:val="22"/>
        </w:rPr>
        <w:t>r</w:t>
      </w:r>
      <w:r>
        <w:rPr>
          <w:rFonts w:asciiTheme="minorHAnsi" w:hAnsiTheme="minorHAnsi"/>
          <w:b/>
          <w:sz w:val="20"/>
          <w:szCs w:val="22"/>
        </w:rPr>
        <w:t>eferral</w:t>
      </w:r>
    </w:p>
    <w:p w:rsidR="005C33DD" w:rsidRDefault="007C7AAA" w:rsidP="005C33DD">
      <w:pPr>
        <w:ind w:left="1440" w:firstLine="720"/>
        <w:rPr>
          <w:rFonts w:asciiTheme="minorHAnsi" w:hAnsiTheme="minorHAnsi"/>
          <w:b/>
          <w:sz w:val="20"/>
          <w:szCs w:val="22"/>
        </w:rPr>
      </w:pPr>
      <w:sdt>
        <w:sdtPr>
          <w:rPr>
            <w:rFonts w:asciiTheme="minorHAnsi" w:hAnsiTheme="minorHAnsi"/>
            <w:b/>
            <w:sz w:val="20"/>
            <w:szCs w:val="22"/>
          </w:rPr>
          <w:id w:val="53978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2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5C33DD" w:rsidRPr="00233FB5">
        <w:rPr>
          <w:rFonts w:asciiTheme="minorHAnsi" w:hAnsiTheme="minorHAnsi"/>
          <w:b/>
          <w:sz w:val="20"/>
          <w:szCs w:val="22"/>
        </w:rPr>
        <w:t xml:space="preserve">  </w:t>
      </w:r>
      <w:r w:rsidR="005C33DD">
        <w:rPr>
          <w:rFonts w:asciiTheme="minorHAnsi" w:hAnsiTheme="minorHAnsi"/>
          <w:b/>
          <w:sz w:val="20"/>
          <w:szCs w:val="22"/>
        </w:rPr>
        <w:t>Information sent at the time of transfer to rehabilitation</w:t>
      </w:r>
    </w:p>
    <w:p w:rsidR="00A8767A" w:rsidRDefault="007C7AAA" w:rsidP="005C33DD">
      <w:pPr>
        <w:ind w:left="1440" w:firstLine="720"/>
        <w:rPr>
          <w:rFonts w:asciiTheme="minorHAnsi" w:hAnsiTheme="minorHAnsi"/>
          <w:b/>
          <w:sz w:val="20"/>
          <w:szCs w:val="22"/>
        </w:rPr>
      </w:pPr>
      <w:sdt>
        <w:sdtPr>
          <w:rPr>
            <w:rFonts w:asciiTheme="minorHAnsi" w:hAnsiTheme="minorHAnsi"/>
            <w:b/>
            <w:sz w:val="20"/>
            <w:szCs w:val="22"/>
          </w:rPr>
          <w:id w:val="-25375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2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5C33DD">
        <w:rPr>
          <w:rFonts w:asciiTheme="minorHAnsi" w:hAnsiTheme="minorHAnsi"/>
          <w:b/>
          <w:sz w:val="20"/>
          <w:szCs w:val="22"/>
        </w:rPr>
        <w:t xml:space="preserve">  Client admission to</w:t>
      </w:r>
      <w:r w:rsidR="00A8767A">
        <w:rPr>
          <w:rFonts w:asciiTheme="minorHAnsi" w:hAnsiTheme="minorHAnsi"/>
          <w:b/>
          <w:sz w:val="20"/>
          <w:szCs w:val="22"/>
        </w:rPr>
        <w:t xml:space="preserve"> HIR </w:t>
      </w:r>
      <w:r w:rsidR="008D3093" w:rsidRPr="00183464">
        <w:rPr>
          <w:rFonts w:asciiTheme="minorHAnsi" w:hAnsiTheme="minorHAnsi"/>
          <w:b/>
          <w:i/>
          <w:sz w:val="20"/>
          <w:szCs w:val="22"/>
          <w:u w:val="single"/>
        </w:rPr>
        <w:t>inpatient</w:t>
      </w:r>
      <w:r w:rsidR="008D3093">
        <w:rPr>
          <w:rFonts w:asciiTheme="minorHAnsi" w:hAnsiTheme="minorHAnsi"/>
          <w:b/>
          <w:sz w:val="20"/>
          <w:szCs w:val="22"/>
        </w:rPr>
        <w:t xml:space="preserve"> </w:t>
      </w:r>
      <w:r w:rsidR="00A8767A">
        <w:rPr>
          <w:rFonts w:asciiTheme="minorHAnsi" w:hAnsiTheme="minorHAnsi"/>
          <w:b/>
          <w:sz w:val="20"/>
          <w:szCs w:val="22"/>
        </w:rPr>
        <w:t>rehabilitation</w:t>
      </w:r>
    </w:p>
    <w:p w:rsidR="006A589E" w:rsidRDefault="007C7AAA" w:rsidP="005C33DD">
      <w:pPr>
        <w:ind w:left="1440" w:firstLine="720"/>
        <w:rPr>
          <w:rFonts w:asciiTheme="minorHAnsi" w:hAnsiTheme="minorHAnsi"/>
          <w:b/>
          <w:sz w:val="20"/>
          <w:szCs w:val="22"/>
        </w:rPr>
      </w:pPr>
      <w:sdt>
        <w:sdtPr>
          <w:rPr>
            <w:rFonts w:asciiTheme="minorHAnsi" w:hAnsiTheme="minorHAnsi"/>
            <w:b/>
            <w:sz w:val="20"/>
            <w:szCs w:val="22"/>
          </w:rPr>
          <w:id w:val="124014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2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7E0520">
        <w:rPr>
          <w:rFonts w:asciiTheme="minorHAnsi" w:hAnsiTheme="minorHAnsi"/>
          <w:b/>
          <w:sz w:val="20"/>
          <w:szCs w:val="22"/>
        </w:rPr>
        <w:t xml:space="preserve">  </w:t>
      </w:r>
      <w:r w:rsidR="008D3093">
        <w:rPr>
          <w:rFonts w:asciiTheme="minorHAnsi" w:hAnsiTheme="minorHAnsi"/>
          <w:b/>
          <w:sz w:val="20"/>
          <w:szCs w:val="22"/>
        </w:rPr>
        <w:t xml:space="preserve">Client admission to </w:t>
      </w:r>
      <w:r w:rsidR="00A8767A">
        <w:rPr>
          <w:rFonts w:asciiTheme="minorHAnsi" w:hAnsiTheme="minorHAnsi"/>
          <w:b/>
          <w:sz w:val="20"/>
          <w:szCs w:val="22"/>
        </w:rPr>
        <w:t>LIR</w:t>
      </w:r>
      <w:r w:rsidR="005C33DD">
        <w:rPr>
          <w:rFonts w:asciiTheme="minorHAnsi" w:hAnsiTheme="minorHAnsi"/>
          <w:b/>
          <w:sz w:val="20"/>
          <w:szCs w:val="22"/>
        </w:rPr>
        <w:t xml:space="preserve"> </w:t>
      </w:r>
      <w:r w:rsidR="006A589E" w:rsidRPr="00183464">
        <w:rPr>
          <w:rFonts w:asciiTheme="minorHAnsi" w:hAnsiTheme="minorHAnsi"/>
          <w:b/>
          <w:i/>
          <w:sz w:val="20"/>
          <w:szCs w:val="22"/>
          <w:u w:val="single"/>
        </w:rPr>
        <w:t>inpatient</w:t>
      </w:r>
      <w:r w:rsidR="006A589E">
        <w:rPr>
          <w:rFonts w:asciiTheme="minorHAnsi" w:hAnsiTheme="minorHAnsi"/>
          <w:b/>
          <w:sz w:val="20"/>
          <w:szCs w:val="22"/>
        </w:rPr>
        <w:t xml:space="preserve"> </w:t>
      </w:r>
      <w:r w:rsidR="005C33DD">
        <w:rPr>
          <w:rFonts w:asciiTheme="minorHAnsi" w:hAnsiTheme="minorHAnsi"/>
          <w:b/>
          <w:sz w:val="20"/>
          <w:szCs w:val="22"/>
        </w:rPr>
        <w:t xml:space="preserve">rehabilitation </w:t>
      </w:r>
    </w:p>
    <w:p w:rsidR="005C33DD" w:rsidRPr="00233FB5" w:rsidRDefault="007C7AAA" w:rsidP="005C33DD">
      <w:pPr>
        <w:ind w:left="1440" w:firstLine="720"/>
        <w:rPr>
          <w:rFonts w:asciiTheme="minorHAnsi" w:hAnsiTheme="minorHAnsi"/>
          <w:b/>
          <w:sz w:val="20"/>
          <w:szCs w:val="22"/>
        </w:rPr>
      </w:pPr>
      <w:sdt>
        <w:sdtPr>
          <w:rPr>
            <w:rFonts w:asciiTheme="minorHAnsi" w:hAnsiTheme="minorHAnsi"/>
            <w:b/>
            <w:sz w:val="20"/>
            <w:szCs w:val="22"/>
          </w:rPr>
          <w:id w:val="-47020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72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6A589E">
        <w:rPr>
          <w:rFonts w:asciiTheme="minorHAnsi" w:hAnsiTheme="minorHAnsi"/>
          <w:b/>
          <w:sz w:val="20"/>
          <w:szCs w:val="22"/>
        </w:rPr>
        <w:t xml:space="preserve">  Client admission to </w:t>
      </w:r>
      <w:r w:rsidR="006A589E" w:rsidRPr="00183464">
        <w:rPr>
          <w:rFonts w:asciiTheme="minorHAnsi" w:hAnsiTheme="minorHAnsi"/>
          <w:b/>
          <w:i/>
          <w:sz w:val="20"/>
          <w:szCs w:val="22"/>
          <w:u w:val="single"/>
        </w:rPr>
        <w:t>outpatient</w:t>
      </w:r>
      <w:r w:rsidR="006A589E">
        <w:rPr>
          <w:rFonts w:asciiTheme="minorHAnsi" w:hAnsiTheme="minorHAnsi"/>
          <w:b/>
          <w:sz w:val="20"/>
          <w:szCs w:val="22"/>
        </w:rPr>
        <w:t xml:space="preserve"> rehabilitation </w:t>
      </w:r>
    </w:p>
    <w:p w:rsidR="005C33DD" w:rsidRPr="00233FB5" w:rsidRDefault="005C33DD" w:rsidP="005C33DD">
      <w:pPr>
        <w:rPr>
          <w:rFonts w:asciiTheme="minorHAnsi" w:hAnsiTheme="minorHAnsi"/>
          <w:b/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673"/>
        <w:gridCol w:w="2126"/>
        <w:gridCol w:w="1131"/>
        <w:gridCol w:w="2271"/>
      </w:tblGrid>
      <w:tr w:rsidR="005C33DD" w:rsidRPr="00233FB5" w:rsidTr="00F768C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3DD" w:rsidRPr="00233FB5" w:rsidRDefault="005C33DD" w:rsidP="00D4156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 xml:space="preserve">Reporting Facility: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3DD" w:rsidRPr="00233FB5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 xml:space="preserve">Date: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1"/>
          </w:p>
        </w:tc>
      </w:tr>
      <w:tr w:rsidR="00E43A3A" w:rsidRPr="00233FB5" w:rsidTr="00F768C9"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3DD" w:rsidRPr="00233FB5" w:rsidRDefault="000068F7" w:rsidP="000068F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Person completing Form</w:t>
            </w:r>
            <w:r w:rsidR="005C33DD" w:rsidRPr="00233FB5">
              <w:rPr>
                <w:rFonts w:asciiTheme="minorHAnsi" w:hAnsiTheme="minorHAnsi"/>
                <w:b/>
                <w:sz w:val="20"/>
                <w:szCs w:val="22"/>
              </w:rPr>
              <w:t xml:space="preserve">: </w:t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33DD"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5C33DD" w:rsidRPr="00233FB5" w:rsidRDefault="005C33DD" w:rsidP="007E0520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 xml:space="preserve">Telephone: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3"/>
            <w:r w:rsidR="003657BC">
              <w:rPr>
                <w:rFonts w:asciiTheme="minorHAnsi" w:hAnsiTheme="minorHAnsi"/>
                <w:b/>
                <w:sz w:val="20"/>
                <w:szCs w:val="22"/>
              </w:rPr>
              <w:t xml:space="preserve">             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  <w:vAlign w:val="bottom"/>
          </w:tcPr>
          <w:p w:rsidR="005C33DD" w:rsidRPr="00233FB5" w:rsidRDefault="003657BC" w:rsidP="007E0520">
            <w:pPr>
              <w:spacing w:line="360" w:lineRule="auto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7E0520">
              <w:rPr>
                <w:rFonts w:asciiTheme="minorHAnsi" w:hAnsiTheme="minorHAnsi"/>
                <w:b/>
                <w:sz w:val="20"/>
                <w:szCs w:val="22"/>
              </w:rPr>
              <w:t xml:space="preserve">Ext.   </w:t>
            </w:r>
          </w:p>
        </w:tc>
      </w:tr>
      <w:tr w:rsidR="00E43A3A" w:rsidRPr="00233FB5" w:rsidTr="00F768C9"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20" w:rsidRDefault="007E0520" w:rsidP="000068F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3657BC">
              <w:rPr>
                <w:rFonts w:asciiTheme="minorHAnsi" w:hAnsiTheme="minorHAnsi"/>
                <w:b/>
                <w:sz w:val="20"/>
                <w:szCs w:val="22"/>
              </w:rPr>
              <w:t>E-mail: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bottom"/>
          </w:tcPr>
          <w:p w:rsidR="007E0520" w:rsidRPr="00233FB5" w:rsidRDefault="007E0520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E0520" w:rsidRDefault="007E0520" w:rsidP="00D943B7">
            <w:pPr>
              <w:spacing w:line="360" w:lineRule="auto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C33DD" w:rsidRPr="00233FB5" w:rsidTr="00F768C9"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DD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  <w:p w:rsidR="005C33DD" w:rsidRPr="00233FB5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Patient Information</w:t>
            </w:r>
            <w:r w:rsidR="000068F7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DD" w:rsidRPr="00233FB5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A42379" w:rsidRPr="00233FB5" w:rsidTr="00F768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233FB5" w:rsidRDefault="007E0520" w:rsidP="007E0520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Patient Initials    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233FB5" w:rsidRDefault="007E0520" w:rsidP="003657BC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Client E-Stroke ID#: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233FB5" w:rsidRDefault="007E0520" w:rsidP="00F768C9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16428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F768C9">
              <w:rPr>
                <w:rFonts w:asciiTheme="minorHAnsi" w:hAnsiTheme="minorHAnsi"/>
                <w:b/>
                <w:sz w:val="20"/>
                <w:szCs w:val="22"/>
              </w:rPr>
              <w:t xml:space="preserve"> Male</w:t>
            </w:r>
            <w:r w:rsidR="006A0B00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F768C9">
              <w:rPr>
                <w:rFonts w:asciiTheme="minorHAnsi" w:hAnsiTheme="minorHAnsi"/>
                <w:b/>
                <w:sz w:val="20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17655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Pr="00233FB5">
              <w:rPr>
                <w:rFonts w:asciiTheme="minorHAnsi" w:hAnsiTheme="minorHAnsi"/>
                <w:b/>
                <w:sz w:val="20"/>
                <w:szCs w:val="22"/>
              </w:rPr>
              <w:t xml:space="preserve"> Female</w:t>
            </w:r>
            <w:r w:rsidR="006A0B00">
              <w:rPr>
                <w:rFonts w:asciiTheme="minorHAnsi" w:hAnsiTheme="minorHAnsi"/>
                <w:b/>
                <w:sz w:val="20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18379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F768C9">
              <w:rPr>
                <w:rFonts w:asciiTheme="minorHAnsi" w:hAnsiTheme="minorHAnsi"/>
                <w:b/>
                <w:sz w:val="20"/>
                <w:szCs w:val="22"/>
              </w:rPr>
              <w:t xml:space="preserve"> Other</w:t>
            </w:r>
          </w:p>
        </w:tc>
      </w:tr>
      <w:tr w:rsidR="00E43A3A" w:rsidRPr="00233FB5" w:rsidTr="00F768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520" w:rsidRDefault="007E0520" w:rsidP="00E43A3A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AlphaFIM Category at Day Day 3:               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520" w:rsidRDefault="007C7AAA" w:rsidP="003657BC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4404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F768C9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E43A3A">
              <w:rPr>
                <w:rFonts w:asciiTheme="minorHAnsi" w:hAnsiTheme="minorHAnsi"/>
                <w:b/>
                <w:sz w:val="20"/>
                <w:szCs w:val="22"/>
              </w:rPr>
              <w:t xml:space="preserve"> &lt;40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520" w:rsidRDefault="007C7AAA" w:rsidP="003657BC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10764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E43A3A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F768C9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E43A3A">
              <w:rPr>
                <w:rFonts w:asciiTheme="minorHAnsi" w:hAnsiTheme="minorHAnsi"/>
                <w:b/>
                <w:sz w:val="20"/>
                <w:szCs w:val="22"/>
              </w:rPr>
              <w:t>40-80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520" w:rsidRDefault="007C7AAA" w:rsidP="003657BC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19083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E43A3A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F768C9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E43A3A">
              <w:rPr>
                <w:rFonts w:asciiTheme="minorHAnsi" w:hAnsiTheme="minorHAnsi"/>
                <w:b/>
                <w:sz w:val="20"/>
                <w:szCs w:val="22"/>
              </w:rPr>
              <w:t>&gt;80</w:t>
            </w:r>
          </w:p>
        </w:tc>
        <w:bookmarkStart w:id="4" w:name="_GoBack"/>
        <w:bookmarkEnd w:id="4"/>
      </w:tr>
      <w:tr w:rsidR="005C33DD" w:rsidRPr="00233FB5" w:rsidTr="00F768C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3DD" w:rsidRPr="00233FB5" w:rsidRDefault="0048728D" w:rsidP="0048728D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Referral Date:</w:t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33DD"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 w:rsidR="005C33DD"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3DD" w:rsidRPr="00233FB5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Date of Transfer: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6"/>
          </w:p>
        </w:tc>
      </w:tr>
      <w:tr w:rsidR="005C33DD" w:rsidRPr="00233FB5" w:rsidTr="00F768C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DD" w:rsidRPr="00233FB5" w:rsidRDefault="005C33DD" w:rsidP="00276F2F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>Facility</w:t>
            </w:r>
            <w:r w:rsidR="00276F2F" w:rsidRPr="00233FB5">
              <w:rPr>
                <w:rFonts w:asciiTheme="minorHAnsi" w:hAnsiTheme="minorHAnsi"/>
                <w:b/>
                <w:sz w:val="20"/>
                <w:szCs w:val="22"/>
              </w:rPr>
              <w:t xml:space="preserve"> Receiving</w:t>
            </w:r>
            <w:r w:rsidR="00276F2F">
              <w:rPr>
                <w:rFonts w:asciiTheme="minorHAnsi" w:hAnsiTheme="minorHAnsi"/>
                <w:b/>
                <w:sz w:val="20"/>
                <w:szCs w:val="22"/>
              </w:rPr>
              <w:t xml:space="preserve"> Feedback</w:t>
            </w: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DD" w:rsidRPr="00233FB5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>Date: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8"/>
          </w:p>
        </w:tc>
      </w:tr>
      <w:tr w:rsidR="00E43A3A" w:rsidRPr="00233FB5" w:rsidTr="004C34B3"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3A" w:rsidRPr="00233FB5" w:rsidRDefault="00E43A3A" w:rsidP="00D943B7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>Person Contacted: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43A3A" w:rsidRPr="00233FB5" w:rsidRDefault="00E43A3A" w:rsidP="00E43A3A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233FB5">
              <w:rPr>
                <w:rFonts w:asciiTheme="minorHAnsi" w:hAnsiTheme="minorHAnsi"/>
                <w:b/>
                <w:sz w:val="20"/>
                <w:szCs w:val="22"/>
              </w:rPr>
              <w:t>Telephone: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Theme="minorHAnsi" w:hAnsi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2"/>
              </w:rPr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 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  <w:vAlign w:val="center"/>
          </w:tcPr>
          <w:p w:rsidR="00E43A3A" w:rsidRPr="00233FB5" w:rsidRDefault="00F768C9" w:rsidP="00D943B7">
            <w:pPr>
              <w:spacing w:line="360" w:lineRule="auto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 </w:t>
            </w:r>
            <w:r w:rsidR="00E43A3A">
              <w:rPr>
                <w:rFonts w:asciiTheme="minorHAnsi" w:hAnsiTheme="minorHAnsi"/>
                <w:b/>
                <w:sz w:val="20"/>
                <w:szCs w:val="22"/>
              </w:rPr>
              <w:t>Ext.</w:t>
            </w:r>
          </w:p>
        </w:tc>
      </w:tr>
    </w:tbl>
    <w:p w:rsidR="005C33DD" w:rsidRDefault="005C33DD" w:rsidP="005C33DD">
      <w:pPr>
        <w:rPr>
          <w:rFonts w:asciiTheme="minorHAnsi" w:hAnsiTheme="minorHAnsi"/>
          <w:b/>
          <w:sz w:val="20"/>
          <w:szCs w:val="22"/>
        </w:rPr>
      </w:pPr>
    </w:p>
    <w:tbl>
      <w:tblPr>
        <w:tblW w:w="101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C33DD" w:rsidRPr="00233FB5" w:rsidTr="006E42A6">
        <w:tc>
          <w:tcPr>
            <w:tcW w:w="10188" w:type="dxa"/>
            <w:vAlign w:val="bottom"/>
          </w:tcPr>
          <w:p w:rsidR="00D943B7" w:rsidRDefault="00FF2C10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Check all boxes that apply to your submission: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3984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Patient AlphaFIM </w:t>
            </w:r>
            <w:r w:rsidR="003657BC">
              <w:rPr>
                <w:rFonts w:asciiTheme="minorHAnsi" w:hAnsiTheme="minorHAnsi"/>
                <w:b/>
                <w:sz w:val="20"/>
                <w:szCs w:val="22"/>
              </w:rPr>
              <w:t>40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>-80 declined from</w:t>
            </w:r>
            <w:r w:rsidR="006A589E">
              <w:rPr>
                <w:rFonts w:asciiTheme="minorHAnsi" w:hAnsiTheme="minorHAnsi"/>
                <w:b/>
                <w:sz w:val="20"/>
                <w:szCs w:val="22"/>
              </w:rPr>
              <w:t xml:space="preserve"> inpatient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rehab. 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8894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More information requested to determine if </w:t>
            </w:r>
            <w:r w:rsidR="00D943B7" w:rsidRPr="00E7564F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appropriate </w:t>
            </w:r>
            <w:r w:rsidR="001A2B80" w:rsidRPr="00E7564F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for </w:t>
            </w:r>
            <w:r w:rsidR="006A589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inpatient </w:t>
            </w:r>
            <w:r w:rsidR="00D943B7" w:rsidRPr="00E7564F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rehab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. 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3294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Patient not medically stable on arrival </w:t>
            </w:r>
            <w:r w:rsidR="00E7564F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015A10">
              <w:rPr>
                <w:rFonts w:asciiTheme="minorHAnsi" w:hAnsiTheme="minorHAnsi"/>
                <w:b/>
                <w:sz w:val="20"/>
                <w:szCs w:val="22"/>
              </w:rPr>
              <w:t xml:space="preserve">t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>rehab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>.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13564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Patient presents differently from rehab referral. 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2316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>Key investigations not completed</w:t>
            </w:r>
            <w:r w:rsidR="001A2B80">
              <w:rPr>
                <w:rFonts w:asciiTheme="minorHAnsi" w:hAnsiTheme="minorHAnsi"/>
                <w:b/>
                <w:sz w:val="20"/>
                <w:szCs w:val="22"/>
              </w:rPr>
              <w:t xml:space="preserve"> in acute care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. 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13809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>Cause of stroke not identified</w:t>
            </w:r>
          </w:p>
          <w:p w:rsidR="00D943B7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16391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C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Insufficient information </w:t>
            </w:r>
            <w:r w:rsidR="00015A10">
              <w:rPr>
                <w:rFonts w:asciiTheme="minorHAnsi" w:hAnsiTheme="minorHAnsi"/>
                <w:b/>
                <w:sz w:val="20"/>
                <w:szCs w:val="22"/>
              </w:rPr>
              <w:t xml:space="preserve">sent </w:t>
            </w:r>
            <w:proofErr w:type="gramStart"/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to </w:t>
            </w:r>
            <w:r w:rsidR="00015A10">
              <w:rPr>
                <w:rFonts w:asciiTheme="minorHAnsi" w:hAnsiTheme="minorHAnsi"/>
                <w:b/>
                <w:sz w:val="20"/>
                <w:szCs w:val="22"/>
              </w:rPr>
              <w:t xml:space="preserve">appropriately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>manage</w:t>
            </w:r>
            <w:proofErr w:type="gramEnd"/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E7564F">
              <w:rPr>
                <w:rFonts w:asciiTheme="minorHAnsi" w:hAnsiTheme="minorHAnsi"/>
                <w:b/>
                <w:sz w:val="20"/>
                <w:szCs w:val="22"/>
              </w:rPr>
              <w:t>patient’s care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on</w:t>
            </w:r>
            <w:r w:rsidR="006A589E">
              <w:rPr>
                <w:rFonts w:asciiTheme="minorHAnsi" w:hAnsiTheme="minorHAnsi"/>
                <w:b/>
                <w:sz w:val="20"/>
                <w:szCs w:val="22"/>
              </w:rPr>
              <w:t xml:space="preserve"> inpatient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admission. </w:t>
            </w:r>
          </w:p>
          <w:p w:rsidR="006A589E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8545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6A589E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6A589E">
              <w:rPr>
                <w:rFonts w:asciiTheme="minorHAnsi" w:hAnsiTheme="minorHAnsi"/>
                <w:b/>
                <w:sz w:val="20"/>
                <w:szCs w:val="22"/>
              </w:rPr>
              <w:t xml:space="preserve">Issues related to outpatient rehab transition. </w:t>
            </w:r>
          </w:p>
          <w:p w:rsidR="00E7564F" w:rsidRPr="00233FB5" w:rsidRDefault="007C7AAA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2"/>
                </w:rPr>
                <w:id w:val="-1142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72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8F1E7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D943B7">
              <w:rPr>
                <w:rFonts w:asciiTheme="minorHAnsi" w:hAnsiTheme="minorHAnsi"/>
                <w:b/>
                <w:sz w:val="20"/>
                <w:szCs w:val="22"/>
              </w:rPr>
              <w:t xml:space="preserve">Other (please explain) </w:t>
            </w:r>
          </w:p>
          <w:p w:rsidR="005C33DD" w:rsidRDefault="008F1E72" w:rsidP="00D943B7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8F1E72">
              <w:rPr>
                <w:rFonts w:asciiTheme="minorHAnsi" w:hAnsiTheme="minorHAnsi"/>
                <w:b/>
                <w:sz w:val="20"/>
              </w:rPr>
              <w:t>Briefly Describe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F1E72">
              <w:rPr>
                <w:rStyle w:val="normaltextrun"/>
                <w:rFonts w:ascii="Calibri" w:hAnsi="Calibri" w:cs="Calibri"/>
                <w:color w:val="000000"/>
                <w:sz w:val="20"/>
                <w:szCs w:val="22"/>
                <w:shd w:val="clear" w:color="auto" w:fill="FFFFFF"/>
              </w:rPr>
              <w:t>(</w:t>
            </w:r>
            <w:r w:rsidRPr="008F1E72">
              <w:rPr>
                <w:rFonts w:asciiTheme="minorHAnsi" w:hAnsiTheme="minorHAnsi"/>
                <w:sz w:val="20"/>
              </w:rPr>
              <w:t>please include any resolutions if they were reached or any suggested solutions):</w:t>
            </w:r>
            <w:r w:rsidRPr="008F1E72">
              <w:rPr>
                <w:rStyle w:val="normaltextrun"/>
                <w:rFonts w:ascii="Calibri" w:hAnsi="Calibri" w:cs="Calibri"/>
                <w:color w:val="000000"/>
                <w:sz w:val="16"/>
                <w:szCs w:val="22"/>
                <w:shd w:val="clear" w:color="auto" w:fill="FFFFFF"/>
              </w:rPr>
              <w:t>  </w:t>
            </w:r>
            <w:r w:rsidRPr="008F1E72">
              <w:rPr>
                <w:rStyle w:val="eop"/>
                <w:rFonts w:ascii="Calibri" w:hAnsi="Calibri" w:cs="Calibri"/>
                <w:color w:val="000000"/>
                <w:sz w:val="16"/>
                <w:szCs w:val="22"/>
                <w:shd w:val="clear" w:color="auto" w:fill="FFFFFF"/>
              </w:rPr>
              <w:t> </w:t>
            </w:r>
          </w:p>
          <w:p w:rsidR="00E7564F" w:rsidRDefault="00E7564F" w:rsidP="006523FC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6523FC" w:rsidRDefault="006523FC" w:rsidP="006523FC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6523FC" w:rsidRDefault="006523FC" w:rsidP="006523FC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8D3093" w:rsidRPr="00233FB5" w:rsidRDefault="008D3093" w:rsidP="006523FC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5C33DD" w:rsidRPr="00233FB5" w:rsidTr="006E42A6">
        <w:trPr>
          <w:trHeight w:val="1107"/>
        </w:trPr>
        <w:tc>
          <w:tcPr>
            <w:tcW w:w="10188" w:type="dxa"/>
          </w:tcPr>
          <w:p w:rsidR="005C33DD" w:rsidRPr="00233FB5" w:rsidRDefault="005C33DD" w:rsidP="00D943B7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5C33DD" w:rsidRPr="008F1E72" w:rsidRDefault="005C33DD" w:rsidP="00D943B7">
            <w:pPr>
              <w:jc w:val="both"/>
              <w:rPr>
                <w:rFonts w:asciiTheme="minorHAnsi" w:hAnsiTheme="minorHAnsi"/>
                <w:b/>
                <w:sz w:val="16"/>
              </w:rPr>
            </w:pPr>
            <w:r w:rsidRPr="008F1E72">
              <w:rPr>
                <w:rFonts w:asciiTheme="minorHAnsi" w:hAnsiTheme="minorHAnsi"/>
                <w:b/>
                <w:sz w:val="16"/>
              </w:rPr>
              <w:t>Send completed forms to:</w:t>
            </w:r>
            <w:r w:rsidR="00854DF2" w:rsidRPr="008F1E72"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tbl>
            <w:tblPr>
              <w:tblW w:w="9038" w:type="dxa"/>
              <w:tblLook w:val="04A0" w:firstRow="1" w:lastRow="0" w:firstColumn="1" w:lastColumn="0" w:noHBand="0" w:noVBand="1"/>
            </w:tblPr>
            <w:tblGrid>
              <w:gridCol w:w="3960"/>
              <w:gridCol w:w="5078"/>
            </w:tblGrid>
            <w:tr w:rsidR="005C33DD" w:rsidRPr="008F1E72" w:rsidTr="00FE0C3E">
              <w:trPr>
                <w:trHeight w:val="702"/>
              </w:trPr>
              <w:tc>
                <w:tcPr>
                  <w:tcW w:w="3960" w:type="dxa"/>
                  <w:shd w:val="clear" w:color="auto" w:fill="auto"/>
                </w:tcPr>
                <w:p w:rsidR="005C33DD" w:rsidRPr="008F1E72" w:rsidRDefault="00854DF2" w:rsidP="00D943B7">
                  <w:pPr>
                    <w:ind w:left="432"/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</w:pP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 xml:space="preserve">Attn: </w:t>
                  </w:r>
                  <w:r w:rsidR="000A45F2"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>Donna Cheung</w:t>
                  </w:r>
                </w:p>
                <w:p w:rsidR="005C33DD" w:rsidRPr="008F1E72" w:rsidRDefault="00364F7E" w:rsidP="004D0985">
                  <w:pPr>
                    <w:ind w:left="432"/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</w:pP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 xml:space="preserve">c/o </w:t>
                  </w:r>
                  <w:r w:rsidR="004D0985"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>N &amp;E GTA and Toronto West Stroke Networks</w:t>
                  </w:r>
                </w:p>
              </w:tc>
              <w:tc>
                <w:tcPr>
                  <w:tcW w:w="5078" w:type="dxa"/>
                  <w:shd w:val="clear" w:color="auto" w:fill="auto"/>
                </w:tcPr>
                <w:p w:rsidR="00364F7E" w:rsidRPr="008F1E72" w:rsidRDefault="00364F7E" w:rsidP="00364F7E">
                  <w:pPr>
                    <w:rPr>
                      <w:rFonts w:asciiTheme="minorHAnsi" w:hAnsiTheme="minorHAnsi"/>
                      <w:b/>
                      <w:color w:val="000000"/>
                      <w:sz w:val="14"/>
                      <w:szCs w:val="24"/>
                    </w:rPr>
                  </w:pPr>
                  <w:proofErr w:type="spellStart"/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  <w:szCs w:val="18"/>
                    </w:rPr>
                    <w:t>Ph</w:t>
                  </w:r>
                  <w:proofErr w:type="spellEnd"/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  <w:szCs w:val="18"/>
                    </w:rPr>
                    <w:t>:</w:t>
                  </w: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  <w:szCs w:val="15"/>
                    </w:rPr>
                    <w:t>   416-603-5800 x 4099</w:t>
                  </w:r>
                </w:p>
                <w:p w:rsidR="005C33DD" w:rsidRPr="008F1E72" w:rsidRDefault="00364F7E" w:rsidP="00364F7E">
                  <w:pPr>
                    <w:rPr>
                      <w:rFonts w:asciiTheme="minorHAnsi" w:hAnsiTheme="minorHAnsi"/>
                      <w:b/>
                      <w:color w:val="000000"/>
                      <w:sz w:val="14"/>
                      <w:szCs w:val="18"/>
                    </w:rPr>
                  </w:pP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>Fax: 416-</w:t>
                  </w:r>
                  <w:r w:rsidR="004D0985"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>480-4260</w:t>
                  </w:r>
                </w:p>
                <w:p w:rsidR="005C33DD" w:rsidRPr="008F1E72" w:rsidRDefault="00364F7E" w:rsidP="00FE0C3E">
                  <w:pPr>
                    <w:rPr>
                      <w:rFonts w:asciiTheme="minorHAnsi" w:hAnsiTheme="minorHAnsi"/>
                      <w:b/>
                      <w:sz w:val="14"/>
                    </w:rPr>
                  </w:pP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 xml:space="preserve">Email: </w:t>
                  </w:r>
                  <w:r w:rsidR="000A45F2" w:rsidRPr="008F1E72">
                    <w:rPr>
                      <w:rStyle w:val="Hyperlink"/>
                      <w:rFonts w:asciiTheme="minorHAnsi" w:hAnsiTheme="minorHAnsi" w:cstheme="minorHAnsi"/>
                      <w:b/>
                      <w:sz w:val="14"/>
                    </w:rPr>
                    <w:t>donna.cheung</w:t>
                  </w:r>
                  <w:r w:rsidRPr="008F1E72">
                    <w:rPr>
                      <w:rStyle w:val="Hyperlink"/>
                      <w:rFonts w:asciiTheme="minorHAnsi" w:hAnsiTheme="minorHAnsi"/>
                      <w:b/>
                      <w:sz w:val="14"/>
                      <w:szCs w:val="15"/>
                    </w:rPr>
                    <w:t>@uhn.ca</w:t>
                  </w: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  <w:szCs w:val="15"/>
                    </w:rPr>
                    <w:t xml:space="preserve"> </w:t>
                  </w: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 xml:space="preserve"> (if your hospital uses </w:t>
                  </w: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  <w:u w:val="single"/>
                    </w:rPr>
                    <w:t>ONE Mail</w:t>
                  </w:r>
                  <w:r w:rsidRPr="008F1E72">
                    <w:rPr>
                      <w:rFonts w:asciiTheme="minorHAnsi" w:hAnsiTheme="minorHAnsi"/>
                      <w:b/>
                      <w:color w:val="000000"/>
                      <w:sz w:val="14"/>
                    </w:rPr>
                    <w:t xml:space="preserve"> system)</w:t>
                  </w:r>
                </w:p>
              </w:tc>
            </w:tr>
          </w:tbl>
          <w:p w:rsidR="005C33DD" w:rsidRPr="00233FB5" w:rsidRDefault="005C33DD" w:rsidP="00D943B7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D943B7" w:rsidRDefault="00D943B7"/>
    <w:sectPr w:rsidR="00D943B7" w:rsidSect="008D3093">
      <w:headerReference w:type="default" r:id="rId6"/>
      <w:footerReference w:type="default" r:id="rId7"/>
      <w:pgSz w:w="12240" w:h="15840" w:code="1"/>
      <w:pgMar w:top="1440" w:right="1440" w:bottom="709" w:left="126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AA" w:rsidRDefault="007C7AAA" w:rsidP="005C33DD">
      <w:r>
        <w:separator/>
      </w:r>
    </w:p>
  </w:endnote>
  <w:endnote w:type="continuationSeparator" w:id="0">
    <w:p w:rsidR="007C7AAA" w:rsidRDefault="007C7AAA" w:rsidP="005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5" w:rsidRPr="008C6C3C" w:rsidRDefault="004D0985" w:rsidP="00D943B7">
    <w:pPr>
      <w:pStyle w:val="Footer"/>
    </w:pPr>
    <w:r>
      <w:t xml:space="preserve">Updated </w:t>
    </w:r>
    <w:r w:rsidR="003657BC">
      <w:t>March 07,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AA" w:rsidRDefault="007C7AAA" w:rsidP="005C33DD">
      <w:r>
        <w:separator/>
      </w:r>
    </w:p>
  </w:footnote>
  <w:footnote w:type="continuationSeparator" w:id="0">
    <w:p w:rsidR="007C7AAA" w:rsidRDefault="007C7AAA" w:rsidP="005C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5" w:rsidRDefault="00B00D3A" w:rsidP="002F399F">
    <w:pPr>
      <w:pStyle w:val="Header"/>
      <w:jc w:val="center"/>
    </w:pPr>
    <w:r w:rsidRPr="00FF05EE">
      <w:rPr>
        <w:rFonts w:ascii="Arial" w:hAnsi="Arial" w:cs="Arial"/>
        <w:b w:val="0"/>
        <w:noProof/>
        <w:sz w:val="40"/>
        <w:lang w:val="en-CA"/>
      </w:rPr>
      <w:drawing>
        <wp:anchor distT="0" distB="0" distL="114300" distR="114300" simplePos="0" relativeHeight="251659264" behindDoc="0" locked="0" layoutInCell="1" allowOverlap="1" wp14:anchorId="2FF22A09" wp14:editId="78435842">
          <wp:simplePos x="0" y="0"/>
          <wp:positionH relativeFrom="column">
            <wp:posOffset>88826</wp:posOffset>
          </wp:positionH>
          <wp:positionV relativeFrom="paragraph">
            <wp:posOffset>16422</wp:posOffset>
          </wp:positionV>
          <wp:extent cx="1658620" cy="5657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 logo final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D"/>
    <w:rsid w:val="00004E3E"/>
    <w:rsid w:val="000068F7"/>
    <w:rsid w:val="00014CA9"/>
    <w:rsid w:val="00015A10"/>
    <w:rsid w:val="00023322"/>
    <w:rsid w:val="000A45F2"/>
    <w:rsid w:val="00124A34"/>
    <w:rsid w:val="00183464"/>
    <w:rsid w:val="001A2B80"/>
    <w:rsid w:val="00276F2F"/>
    <w:rsid w:val="002E27E2"/>
    <w:rsid w:val="002F399F"/>
    <w:rsid w:val="00364F7E"/>
    <w:rsid w:val="003657BC"/>
    <w:rsid w:val="003915A3"/>
    <w:rsid w:val="003B7BAB"/>
    <w:rsid w:val="00413685"/>
    <w:rsid w:val="0048728D"/>
    <w:rsid w:val="004C34B3"/>
    <w:rsid w:val="004D0985"/>
    <w:rsid w:val="005153CF"/>
    <w:rsid w:val="005345DE"/>
    <w:rsid w:val="005A52AB"/>
    <w:rsid w:val="005C33DD"/>
    <w:rsid w:val="006523FC"/>
    <w:rsid w:val="006A0B00"/>
    <w:rsid w:val="006A589E"/>
    <w:rsid w:val="006B054C"/>
    <w:rsid w:val="006E42A6"/>
    <w:rsid w:val="0076664A"/>
    <w:rsid w:val="0079066A"/>
    <w:rsid w:val="007C7AAA"/>
    <w:rsid w:val="007E0520"/>
    <w:rsid w:val="00854DF2"/>
    <w:rsid w:val="008833C0"/>
    <w:rsid w:val="008D3093"/>
    <w:rsid w:val="008F1E72"/>
    <w:rsid w:val="00955099"/>
    <w:rsid w:val="00996D8D"/>
    <w:rsid w:val="009B371B"/>
    <w:rsid w:val="00A40069"/>
    <w:rsid w:val="00A42379"/>
    <w:rsid w:val="00A73AA5"/>
    <w:rsid w:val="00A8767A"/>
    <w:rsid w:val="00A905DA"/>
    <w:rsid w:val="00AE7AB5"/>
    <w:rsid w:val="00B00D3A"/>
    <w:rsid w:val="00B67E52"/>
    <w:rsid w:val="00D41567"/>
    <w:rsid w:val="00D5682D"/>
    <w:rsid w:val="00D834EE"/>
    <w:rsid w:val="00D943B7"/>
    <w:rsid w:val="00E43A3A"/>
    <w:rsid w:val="00E527B5"/>
    <w:rsid w:val="00E7564F"/>
    <w:rsid w:val="00F126D0"/>
    <w:rsid w:val="00F26D6D"/>
    <w:rsid w:val="00F768C9"/>
    <w:rsid w:val="00F7690B"/>
    <w:rsid w:val="00FE0C3E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A8FE"/>
  <w15:docId w15:val="{7BDB25ED-4DDC-4F22-AA85-5535A6E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33DD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5C33DD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semiHidden/>
    <w:rsid w:val="005C33DD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5C33DD"/>
    <w:rPr>
      <w:rFonts w:ascii="Times New Roman" w:eastAsia="Times New Roman" w:hAnsi="Times New Roman" w:cs="Times New Roman"/>
      <w:sz w:val="16"/>
      <w:szCs w:val="20"/>
      <w:lang w:val="en-US" w:eastAsia="en-CA"/>
    </w:rPr>
  </w:style>
  <w:style w:type="character" w:styleId="Hyperlink">
    <w:name w:val="Hyperlink"/>
    <w:semiHidden/>
    <w:rsid w:val="005C3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DD"/>
    <w:rPr>
      <w:rFonts w:ascii="Tahoma" w:eastAsia="Times New Roman" w:hAnsi="Tahoma" w:cs="Tahoma"/>
      <w:sz w:val="16"/>
      <w:szCs w:val="16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6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4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4A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character" w:customStyle="1" w:styleId="normaltextrun">
    <w:name w:val="normaltextrun"/>
    <w:basedOn w:val="DefaultParagraphFont"/>
    <w:rsid w:val="008F1E72"/>
  </w:style>
  <w:style w:type="character" w:customStyle="1" w:styleId="eop">
    <w:name w:val="eop"/>
    <w:basedOn w:val="DefaultParagraphFont"/>
    <w:rsid w:val="008F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Tahair, Nicola</dc:creator>
  <cp:lastModifiedBy>Cheung, Donna</cp:lastModifiedBy>
  <cp:revision>8</cp:revision>
  <dcterms:created xsi:type="dcterms:W3CDTF">2022-03-07T17:37:00Z</dcterms:created>
  <dcterms:modified xsi:type="dcterms:W3CDTF">2022-03-14T13:34:00Z</dcterms:modified>
</cp:coreProperties>
</file>